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8"/>
        <w:ind w:left="0"/>
        <w:rPr>
          <w:rFonts w:ascii="Times New Roman"/>
          <w:sz w:val="23"/>
        </w:rPr>
      </w:pPr>
    </w:p>
    <w:p>
      <w:pPr>
        <w:spacing w:before="102"/>
        <w:ind w:left="2628" w:right="2348" w:firstLine="0"/>
        <w:jc w:val="center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spacing w:val="-2"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8.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-2"/>
          <w:w w:val="101"/>
          <w:sz w:val="22"/>
        </w:rPr>
        <w:t>B</w:t>
      </w:r>
      <w:r>
        <w:rPr>
          <w:rFonts w:ascii="Palatino Linotype" w:hAnsi="Palatino Linotype"/>
          <w:b/>
          <w:spacing w:val="-2"/>
          <w:w w:val="97"/>
          <w:sz w:val="22"/>
        </w:rPr>
        <w:t>O</w:t>
      </w:r>
      <w:r>
        <w:rPr>
          <w:rFonts w:ascii="Palatino Linotype" w:hAnsi="Palatino Linotype"/>
          <w:b/>
          <w:spacing w:val="2"/>
          <w:w w:val="5"/>
          <w:sz w:val="22"/>
        </w:rPr>
        <w:t>Á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7"/>
          <w:sz w:val="22"/>
        </w:rPr>
        <w:t> </w:t>
      </w:r>
      <w:r>
        <w:rPr>
          <w:rFonts w:ascii="Palatino Linotype" w:hAnsi="Palatino Linotype"/>
          <w:b/>
          <w:w w:val="100"/>
          <w:sz w:val="22"/>
        </w:rPr>
        <w:t>P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spacing w:val="-3"/>
          <w:w w:val="5"/>
          <w:sz w:val="22"/>
        </w:rPr>
        <w:t>Ù</w:t>
      </w:r>
      <w:r>
        <w:rPr>
          <w:rFonts w:ascii="Palatino Linotype" w:hAnsi="Palatino Linotype"/>
          <w:b/>
          <w:w w:val="100"/>
          <w:sz w:val="22"/>
        </w:rPr>
        <w:t>P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C</w:t>
      </w:r>
      <w:r>
        <w:rPr>
          <w:rFonts w:ascii="Palatino Linotype" w:hAnsi="Palatino Linotype"/>
          <w:b/>
          <w:spacing w:val="-2"/>
          <w:w w:val="104"/>
          <w:sz w:val="22"/>
        </w:rPr>
        <w:t>U</w:t>
      </w:r>
      <w:r>
        <w:rPr>
          <w:rFonts w:ascii="Palatino Linotype" w:hAnsi="Palatino Linotype"/>
          <w:b/>
          <w:spacing w:val="-2"/>
          <w:w w:val="5"/>
          <w:sz w:val="22"/>
        </w:rPr>
        <w:t>Ù</w:t>
      </w:r>
      <w:r>
        <w:rPr>
          <w:b/>
          <w:w w:val="92"/>
          <w:sz w:val="22"/>
          <w:vertAlign w:val="superscript"/>
        </w:rPr>
        <w:t>1</w:t>
      </w:r>
    </w:p>
    <w:p>
      <w:pPr>
        <w:pStyle w:val="BodyText"/>
        <w:spacing w:line="310" w:lineRule="exact" w:before="96"/>
        <w:ind w:left="1437"/>
      </w:pPr>
      <w:r>
        <w:rPr/>
        <w:t>Toâi nghe nhö vaày:</w:t>
      </w:r>
    </w:p>
    <w:p>
      <w:pPr>
        <w:pStyle w:val="BodyText"/>
        <w:spacing w:line="232" w:lineRule="auto" w:before="5"/>
        <w:ind w:right="489" w:firstLine="566"/>
      </w:pPr>
      <w:r>
        <w:rPr/>
        <w:t>Moät thôøi, Ñöùc Phaät ôû trong vöôøn Caáp coâ ñoäc, röøng caây Kyø-ñaø, nöôùc Xaù-veä. Baáy giôø, Theá Toân baûo caùc</w:t>
      </w:r>
      <w:r>
        <w:rPr>
          <w:spacing w:val="-1"/>
        </w:rPr>
        <w:t> </w:t>
      </w:r>
      <w:r>
        <w:rPr/>
        <w:t>Tyø-kheo:</w:t>
      </w:r>
    </w:p>
    <w:p>
      <w:pPr>
        <w:pStyle w:val="BodyText"/>
        <w:spacing w:line="232" w:lineRule="auto" w:before="3"/>
        <w:ind w:right="489" w:firstLine="566"/>
      </w:pPr>
      <w:r>
        <w:rPr/>
        <w:t>“Nay Ta seõ noùi veà boán phaùp cuù</w:t>
      </w:r>
      <w:r>
        <w:rPr>
          <w:position w:val="9"/>
          <w:sz w:val="13"/>
        </w:rPr>
        <w:t>2</w:t>
      </w:r>
      <w:r>
        <w:rPr/>
        <w:t>. Haõy laéng nghe vaø suy nghó kyõ, Ta seõ vì caùc oâng maø giaûng noùi. Nhöõng gì laø boán?</w:t>
      </w:r>
    </w:p>
    <w:p>
      <w:pPr>
        <w:spacing w:before="60"/>
        <w:ind w:left="3139" w:right="2743" w:firstLine="0"/>
        <w:jc w:val="left"/>
        <w:rPr>
          <w:i/>
          <w:sz w:val="24"/>
        </w:rPr>
      </w:pPr>
      <w:r>
        <w:rPr>
          <w:i/>
          <w:sz w:val="24"/>
        </w:rPr>
        <w:t>Phaùp Hieàn thaùnh kheùo noùi, </w:t>
      </w:r>
      <w:r>
        <w:rPr>
          <w:i/>
          <w:sz w:val="24"/>
        </w:rPr>
        <w:t>Ñaây laø ñieàu toái thöôïng.</w:t>
      </w:r>
    </w:p>
    <w:p>
      <w:pPr>
        <w:spacing w:before="0"/>
        <w:ind w:left="3139" w:right="2857" w:firstLine="0"/>
        <w:jc w:val="left"/>
        <w:rPr>
          <w:i/>
          <w:sz w:val="24"/>
        </w:rPr>
      </w:pPr>
      <w:r>
        <w:rPr>
          <w:i/>
          <w:sz w:val="24"/>
        </w:rPr>
        <w:t>AÙi ngöõ chaúng phaûi khoâng, </w:t>
      </w:r>
      <w:r>
        <w:rPr>
          <w:i/>
          <w:sz w:val="24"/>
        </w:rPr>
        <w:t>Ñaây laø ñieàu thöù hai.</w:t>
      </w:r>
    </w:p>
    <w:p>
      <w:pPr>
        <w:spacing w:before="0"/>
        <w:ind w:left="3139" w:right="3019" w:firstLine="0"/>
        <w:jc w:val="left"/>
        <w:rPr>
          <w:i/>
          <w:sz w:val="24"/>
        </w:rPr>
      </w:pPr>
      <w:r>
        <w:rPr>
          <w:i/>
          <w:sz w:val="24"/>
        </w:rPr>
        <w:t>Noùi thaät chaúng hö voïng, </w:t>
      </w:r>
      <w:r>
        <w:rPr>
          <w:i/>
          <w:sz w:val="24"/>
        </w:rPr>
        <w:t>Ñaây laø lôøi thöù ba;</w:t>
      </w:r>
    </w:p>
    <w:p>
      <w:pPr>
        <w:spacing w:before="0"/>
        <w:ind w:left="3139" w:right="2476" w:firstLine="0"/>
        <w:jc w:val="left"/>
        <w:rPr>
          <w:i/>
          <w:sz w:val="24"/>
        </w:rPr>
      </w:pPr>
      <w:r>
        <w:rPr>
          <w:i/>
          <w:sz w:val="24"/>
        </w:rPr>
        <w:t>Thuyeát phaùp khoâng noùi khaùc</w:t>
      </w:r>
      <w:r>
        <w:rPr>
          <w:i/>
          <w:position w:val="9"/>
          <w:sz w:val="13"/>
        </w:rPr>
        <w:t>3</w:t>
      </w:r>
      <w:r>
        <w:rPr>
          <w:i/>
          <w:sz w:val="24"/>
        </w:rPr>
        <w:t>, </w:t>
      </w:r>
      <w:r>
        <w:rPr>
          <w:i/>
          <w:sz w:val="24"/>
        </w:rPr>
        <w:t>Ñaây laø ñieàu thöù tö.</w:t>
      </w:r>
    </w:p>
    <w:p>
      <w:pPr>
        <w:pStyle w:val="BodyText"/>
        <w:spacing w:line="309" w:lineRule="exact" w:before="52"/>
        <w:ind w:left="1437"/>
        <w:jc w:val="both"/>
      </w:pPr>
      <w:r>
        <w:rPr/>
        <w:t>“Naøy caùc Tyø-kheo, ñoù goïi laø noùi veà boán cuù phaùp.”</w:t>
      </w:r>
    </w:p>
    <w:p>
      <w:pPr>
        <w:pStyle w:val="BodyText"/>
        <w:spacing w:line="235" w:lineRule="auto" w:before="1"/>
        <w:ind w:right="586" w:firstLine="566"/>
        <w:jc w:val="both"/>
      </w:pPr>
      <w:r>
        <w:rPr/>
        <w:t>Khi aáy, Toân giaû Baø-kyø-xaù ôû giöõa hoäi chuùng töï nghó: ‘Theá Toân </w:t>
      </w:r>
      <w:r>
        <w:rPr>
          <w:spacing w:val="-7"/>
        </w:rPr>
        <w:t>ôû </w:t>
      </w:r>
      <w:r>
        <w:rPr/>
        <w:t>giöõa boán chuùng noùi veà boán cuù phaùp. Ta phaûi duøng boán caùch ñeå khen ngôïi, xöng taùn vaø tuøy hyû.’ Lieàn töø choã ngoài ñöùng daäy, söûa laïi y phuïc, leã Phaät, roài chaép tay baïch</w:t>
      </w:r>
      <w:r>
        <w:rPr>
          <w:spacing w:val="-1"/>
        </w:rPr>
        <w:t> </w:t>
      </w:r>
      <w:r>
        <w:rPr/>
        <w:t>Phaät:</w:t>
      </w:r>
    </w:p>
    <w:p>
      <w:pPr>
        <w:pStyle w:val="BodyText"/>
        <w:spacing w:line="235" w:lineRule="auto"/>
        <w:ind w:right="582" w:firstLine="566"/>
        <w:jc w:val="both"/>
      </w:pPr>
      <w:r>
        <w:rPr/>
        <w:t>“Baïch Theá Toân, con coù ñieàu muoán noùi. Baïch Thieän Theä, con </w:t>
      </w:r>
      <w:r>
        <w:rPr>
          <w:spacing w:val="-4"/>
        </w:rPr>
        <w:t>coù</w:t>
      </w:r>
      <w:r>
        <w:rPr>
          <w:spacing w:val="52"/>
        </w:rPr>
        <w:t> </w:t>
      </w:r>
      <w:r>
        <w:rPr/>
        <w:t>ñieàu muoán noùi.”</w:t>
      </w:r>
    </w:p>
    <w:p>
      <w:pPr>
        <w:pStyle w:val="BodyText"/>
        <w:spacing w:line="302" w:lineRule="exact"/>
        <w:ind w:left="1437"/>
      </w:pPr>
      <w:r>
        <w:rPr/>
        <w:t>Phaät daïy:</w:t>
      </w:r>
    </w:p>
    <w:p>
      <w:pPr>
        <w:pStyle w:val="BodyText"/>
        <w:spacing w:line="306" w:lineRule="exact"/>
        <w:ind w:left="1437"/>
      </w:pPr>
      <w:r>
        <w:rPr/>
        <w:t>“Tuøy theo sôû thích maø noùi.”</w:t>
      </w:r>
    </w:p>
    <w:p>
      <w:pPr>
        <w:pStyle w:val="BodyText"/>
        <w:spacing w:line="309" w:lineRule="exact"/>
        <w:ind w:left="1437"/>
      </w:pPr>
      <w:r>
        <w:rPr/>
        <w:t>Luùc aáy, Toân giaû Baø-kyø-xaù lieàn noùi keä:</w:t>
      </w:r>
    </w:p>
    <w:p>
      <w:pPr>
        <w:spacing w:before="51"/>
        <w:ind w:left="3139" w:right="2902" w:firstLine="0"/>
        <w:jc w:val="left"/>
        <w:rPr>
          <w:i/>
          <w:sz w:val="24"/>
        </w:rPr>
      </w:pPr>
      <w:r>
        <w:rPr>
          <w:i/>
          <w:sz w:val="24"/>
        </w:rPr>
        <w:t>Neáu ai kheùo noùi phaùp, </w:t>
      </w:r>
      <w:r>
        <w:rPr>
          <w:i/>
          <w:sz w:val="24"/>
        </w:rPr>
        <w:t>Ñoái mình khoâng böùc naõo,</w:t>
      </w:r>
    </w:p>
    <w:p>
      <w:pPr>
        <w:spacing w:before="0"/>
        <w:ind w:left="3139" w:right="2546" w:firstLine="0"/>
        <w:jc w:val="left"/>
        <w:rPr>
          <w:i/>
          <w:sz w:val="24"/>
        </w:rPr>
      </w:pPr>
      <w:r>
        <w:rPr>
          <w:i/>
          <w:sz w:val="24"/>
        </w:rPr>
        <w:t>Cuõng khoâng khuûng boá ngöôøi, </w:t>
      </w:r>
      <w:r>
        <w:rPr>
          <w:i/>
          <w:sz w:val="24"/>
        </w:rPr>
        <w:t>Thì ñoù laø kheùo noùi.</w:t>
      </w:r>
    </w:p>
    <w:p>
      <w:pPr>
        <w:pStyle w:val="BodyText"/>
        <w:spacing w:before="2"/>
        <w:ind w:left="0"/>
        <w:rPr>
          <w:i/>
          <w:sz w:val="13"/>
        </w:rPr>
      </w:pPr>
      <w:r>
        <w:rPr/>
        <w:pict>
          <v:rect style="position:absolute;margin-left:155.87999pt;margin-top:10.361822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6" w:lineRule="auto" w:before="65"/>
        <w:ind w:left="1154" w:right="489" w:hanging="284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Paøli, S. 8. 5. Subhaøsitaø. Thera. 1227-1230; Sn. 3. 3. Subhaøsita-sutta, Bieät dòch, N</w:t>
      </w:r>
      <w:r>
        <w:rPr>
          <w:rFonts w:ascii="VNI-Helve" w:hAnsi="VNI-Helve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 (253).</w:t>
      </w:r>
    </w:p>
    <w:p>
      <w:pPr>
        <w:spacing w:line="285" w:lineRule="exact" w:before="0"/>
        <w:ind w:left="871" w:right="0" w:firstLine="0"/>
        <w:jc w:val="left"/>
        <w:rPr>
          <w:rFonts w:ascii="VNI-Helve" w:hAnsi="VNI-Helve" w:eastAsia="VNI-Helve"/>
          <w:sz w:val="18"/>
        </w:rPr>
      </w:pPr>
      <w:r>
        <w:rPr>
          <w:spacing w:val="1"/>
          <w:w w:val="99"/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    </w:t>
      </w:r>
      <w:r>
        <w:rPr>
          <w:rFonts w:ascii="VNI-Helve" w:hAnsi="VNI-Helve" w:eastAsia="VNI-Helve"/>
          <w:sz w:val="18"/>
        </w:rPr>
        <w:t>T</w:t>
      </w:r>
      <w:r>
        <w:rPr>
          <w:rFonts w:ascii="VNI-Helve" w:hAnsi="VNI-Helve" w:eastAsia="VNI-Helve"/>
          <w:spacing w:val="-2"/>
          <w:sz w:val="18"/>
        </w:rPr>
        <w:t>ö</w:t>
      </w:r>
      <w:r>
        <w:rPr>
          <w:rFonts w:ascii="VNI-Helve" w:hAnsi="VNI-Helve" w:eastAsia="VNI-Helve"/>
          <w:sz w:val="18"/>
        </w:rPr>
        <w:t>ù</w:t>
      </w:r>
      <w:r>
        <w:rPr>
          <w:rFonts w:ascii="VNI-Helve" w:hAnsi="VNI-Helve" w:eastAsia="VNI-Helve"/>
          <w:spacing w:val="8"/>
          <w:sz w:val="18"/>
        </w:rPr>
        <w:t> </w:t>
      </w:r>
      <w:r>
        <w:rPr>
          <w:rFonts w:ascii="VNI-Helve" w:hAnsi="VNI-Helve" w:eastAsia="VNI-Helve"/>
          <w:spacing w:val="-2"/>
          <w:sz w:val="18"/>
        </w:rPr>
        <w:t>p</w:t>
      </w:r>
      <w:r>
        <w:rPr>
          <w:rFonts w:ascii="VNI-Helve" w:hAnsi="VNI-Helve" w:eastAsia="VNI-Helve"/>
          <w:sz w:val="18"/>
        </w:rPr>
        <w:t>h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z w:val="18"/>
        </w:rPr>
        <w:t>ùp</w:t>
      </w:r>
      <w:r>
        <w:rPr>
          <w:rFonts w:ascii="VNI-Helve" w:hAnsi="VNI-Helve" w:eastAsia="VNI-Helve"/>
          <w:spacing w:val="6"/>
          <w:sz w:val="18"/>
        </w:rPr>
        <w:t> </w:t>
      </w:r>
      <w:r>
        <w:rPr>
          <w:rFonts w:ascii="VNI-Helve" w:hAnsi="VNI-Helve" w:eastAsia="VNI-Helve"/>
          <w:spacing w:val="1"/>
          <w:sz w:val="18"/>
        </w:rPr>
        <w:t>c</w:t>
      </w:r>
      <w:r>
        <w:rPr>
          <w:rFonts w:ascii="VNI-Helve" w:hAnsi="VNI-Helve" w:eastAsia="VNI-Helve"/>
          <w:spacing w:val="-2"/>
          <w:sz w:val="18"/>
        </w:rPr>
        <w:t>u</w:t>
      </w:r>
      <w:r>
        <w:rPr>
          <w:rFonts w:ascii="VNI-Helve" w:hAnsi="VNI-Helve" w:eastAsia="VNI-Helve"/>
          <w:sz w:val="18"/>
        </w:rPr>
        <w:t>ù</w:t>
      </w:r>
      <w:r>
        <w:rPr>
          <w:rFonts w:ascii="VNI-Helve" w:hAnsi="VNI-Helve" w:eastAsia="VNI-Helve"/>
          <w:spacing w:val="7"/>
          <w:sz w:val="18"/>
        </w:rPr>
        <w:t> </w:t>
      </w:r>
      <w:r>
        <w:rPr>
          <w:rFonts w:ascii="Microsoft JhengHei UI" w:hAnsi="Microsoft JhengHei UI" w:eastAsia="Microsoft JhengHei UI" w:hint="eastAsia"/>
          <w:w w:val="99"/>
          <w:sz w:val="19"/>
        </w:rPr>
        <w:t>四</w:t>
      </w:r>
      <w:r>
        <w:rPr>
          <w:rFonts w:ascii="Microsoft JhengHei UI" w:hAnsi="Microsoft JhengHei UI" w:eastAsia="Microsoft JhengHei UI" w:hint="eastAsia"/>
          <w:spacing w:val="1"/>
          <w:sz w:val="19"/>
        </w:rPr>
        <w:t> </w:t>
      </w:r>
      <w:r>
        <w:rPr>
          <w:rFonts w:ascii="Microsoft JhengHei UI" w:hAnsi="Microsoft JhengHei UI" w:eastAsia="Microsoft JhengHei UI" w:hint="eastAsia"/>
          <w:w w:val="99"/>
          <w:sz w:val="19"/>
        </w:rPr>
        <w:t>法</w:t>
      </w:r>
      <w:r>
        <w:rPr>
          <w:rFonts w:ascii="Microsoft JhengHei UI" w:hAnsi="Microsoft JhengHei UI" w:eastAsia="Microsoft JhengHei UI" w:hint="eastAsia"/>
          <w:spacing w:val="1"/>
          <w:sz w:val="19"/>
        </w:rPr>
        <w:t> </w:t>
      </w:r>
      <w:r>
        <w:rPr>
          <w:rFonts w:ascii="Microsoft JhengHei UI" w:hAnsi="Microsoft JhengHei UI" w:eastAsia="Microsoft JhengHei UI" w:hint="eastAsia"/>
          <w:w w:val="99"/>
          <w:sz w:val="19"/>
        </w:rPr>
        <w:t>句</w:t>
      </w:r>
      <w:r>
        <w:rPr>
          <w:rFonts w:ascii="Microsoft JhengHei UI" w:hAnsi="Microsoft JhengHei UI" w:eastAsia="Microsoft JhengHei UI" w:hint="eastAsia"/>
          <w:spacing w:val="1"/>
          <w:sz w:val="19"/>
        </w:rPr>
        <w:t> </w:t>
      </w:r>
      <w:r>
        <w:rPr>
          <w:rFonts w:ascii="Malgun Gothic" w:hAnsi="Malgun Gothic" w:eastAsia="Malgun Gothic" w:hint="eastAsia"/>
          <w:w w:val="103"/>
          <w:sz w:val="18"/>
        </w:rPr>
        <w:t>.</w:t>
      </w:r>
      <w:r>
        <w:rPr>
          <w:rFonts w:ascii="Malgun Gothic" w:hAnsi="Malgun Gothic" w:eastAsia="Malgun Gothic" w:hint="eastAsia"/>
          <w:spacing w:val="-1"/>
          <w:sz w:val="18"/>
        </w:rPr>
        <w:t> </w:t>
      </w:r>
      <w:r>
        <w:rPr>
          <w:rFonts w:ascii="VNI-Helve" w:hAnsi="VNI-Helve" w:eastAsia="VNI-Helve"/>
          <w:sz w:val="18"/>
        </w:rPr>
        <w:t>Paøli:</w:t>
      </w:r>
      <w:r>
        <w:rPr>
          <w:rFonts w:ascii="VNI-Helve" w:hAnsi="VNI-Helve" w:eastAsia="VNI-Helve"/>
          <w:spacing w:val="6"/>
          <w:sz w:val="18"/>
        </w:rPr>
        <w:t> </w:t>
      </w:r>
      <w:r>
        <w:rPr>
          <w:rFonts w:ascii="VNI-Helve" w:hAnsi="VNI-Helve" w:eastAsia="VNI-Helve"/>
          <w:spacing w:val="3"/>
          <w:sz w:val="18"/>
        </w:rPr>
        <w:t>c</w:t>
      </w:r>
      <w:r>
        <w:rPr>
          <w:rFonts w:ascii="VNI-Helve" w:hAnsi="VNI-Helve" w:eastAsia="VNI-Helve"/>
          <w:sz w:val="18"/>
        </w:rPr>
        <w:t>at</w:t>
      </w:r>
      <w:r>
        <w:rPr>
          <w:rFonts w:ascii="VNI-Helve" w:hAnsi="VNI-Helve" w:eastAsia="VNI-Helve"/>
          <w:spacing w:val="-2"/>
          <w:sz w:val="18"/>
        </w:rPr>
        <w:t>u</w:t>
      </w:r>
      <w:r>
        <w:rPr>
          <w:rFonts w:ascii="VNI-Helve" w:hAnsi="VNI-Helve" w:eastAsia="VNI-Helve"/>
          <w:sz w:val="18"/>
        </w:rPr>
        <w:t>øhi</w:t>
      </w:r>
      <w:r>
        <w:rPr>
          <w:rFonts w:ascii="VNI-Helve" w:hAnsi="VNI-Helve" w:eastAsia="VNI-Helve"/>
          <w:spacing w:val="8"/>
          <w:sz w:val="18"/>
        </w:rPr>
        <w:t> </w:t>
      </w:r>
      <w:r>
        <w:rPr>
          <w:rFonts w:ascii="VNI-Helve" w:hAnsi="VNI-Helve" w:eastAsia="VNI-Helve"/>
          <w:sz w:val="18"/>
        </w:rPr>
        <w:t>a</w:t>
      </w:r>
      <w:r>
        <w:rPr>
          <w:rFonts w:ascii="VNI-Helve" w:hAnsi="VNI-Helve" w:eastAsia="VNI-Helve"/>
          <w:spacing w:val="-2"/>
          <w:w w:val="246"/>
          <w:sz w:val="18"/>
        </w:rPr>
        <w:t>í</w:t>
      </w:r>
      <w:r>
        <w:rPr>
          <w:rFonts w:ascii="VNI-Helve" w:hAnsi="VNI-Helve" w:eastAsia="VNI-Helve"/>
          <w:sz w:val="18"/>
        </w:rPr>
        <w:t>gehi</w:t>
      </w:r>
      <w:r>
        <w:rPr>
          <w:rFonts w:ascii="VNI-Helve" w:hAnsi="VNI-Helve" w:eastAsia="VNI-Helve"/>
          <w:spacing w:val="8"/>
          <w:sz w:val="18"/>
        </w:rPr>
        <w:t> </w:t>
      </w:r>
      <w:r>
        <w:rPr>
          <w:rFonts w:ascii="VNI-Helve" w:hAnsi="VNI-Helve" w:eastAsia="VNI-Helve"/>
          <w:sz w:val="18"/>
        </w:rPr>
        <w:t>s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z w:val="18"/>
        </w:rPr>
        <w:t>ma</w:t>
      </w:r>
      <w:r>
        <w:rPr>
          <w:rFonts w:ascii="VNI-Helve" w:hAnsi="VNI-Helve" w:eastAsia="VNI-Helve"/>
          <w:spacing w:val="-2"/>
          <w:sz w:val="18"/>
        </w:rPr>
        <w:t>n</w:t>
      </w:r>
      <w:r>
        <w:rPr>
          <w:rFonts w:ascii="VNI-Helve" w:hAnsi="VNI-Helve" w:eastAsia="VNI-Helve"/>
          <w:sz w:val="18"/>
        </w:rPr>
        <w:t>n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z w:val="18"/>
        </w:rPr>
        <w:t>øgataø</w:t>
      </w:r>
      <w:r>
        <w:rPr>
          <w:rFonts w:ascii="VNI-Helve" w:hAnsi="VNI-Helve" w:eastAsia="VNI-Helve"/>
          <w:spacing w:val="6"/>
          <w:sz w:val="18"/>
        </w:rPr>
        <w:t> </w:t>
      </w:r>
      <w:r>
        <w:rPr>
          <w:rFonts w:ascii="VNI-Helve" w:hAnsi="VNI-Helve" w:eastAsia="VNI-Helve"/>
          <w:sz w:val="18"/>
        </w:rPr>
        <w:t>v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z w:val="18"/>
        </w:rPr>
        <w:t>øcaø</w:t>
      </w:r>
      <w:r>
        <w:rPr>
          <w:rFonts w:ascii="VNI-Helve" w:hAnsi="VNI-Helve" w:eastAsia="VNI-Helve"/>
          <w:spacing w:val="6"/>
          <w:sz w:val="18"/>
        </w:rPr>
        <w:t> </w:t>
      </w:r>
      <w:r>
        <w:rPr>
          <w:rFonts w:ascii="VNI-Helve" w:hAnsi="VNI-Helve" w:eastAsia="VNI-Helve"/>
          <w:spacing w:val="1"/>
          <w:sz w:val="18"/>
        </w:rPr>
        <w:t>s</w:t>
      </w:r>
      <w:r>
        <w:rPr>
          <w:rFonts w:ascii="VNI-Helve" w:hAnsi="VNI-Helve" w:eastAsia="VNI-Helve"/>
          <w:spacing w:val="-2"/>
          <w:sz w:val="18"/>
        </w:rPr>
        <w:t>u</w:t>
      </w:r>
      <w:r>
        <w:rPr>
          <w:rFonts w:ascii="VNI-Helve" w:hAnsi="VNI-Helve" w:eastAsia="VNI-Helve"/>
          <w:sz w:val="18"/>
        </w:rPr>
        <w:t>bh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z w:val="18"/>
        </w:rPr>
        <w:t>øsi</w:t>
      </w:r>
      <w:r>
        <w:rPr>
          <w:rFonts w:ascii="VNI-Helve" w:hAnsi="VNI-Helve" w:eastAsia="VNI-Helve"/>
          <w:spacing w:val="1"/>
          <w:sz w:val="18"/>
        </w:rPr>
        <w:t>t</w:t>
      </w:r>
      <w:r>
        <w:rPr>
          <w:rFonts w:ascii="VNI-Helve" w:hAnsi="VNI-Helve" w:eastAsia="VNI-Helve"/>
          <w:sz w:val="18"/>
        </w:rPr>
        <w:t>aø,</w:t>
      </w:r>
      <w:r>
        <w:rPr>
          <w:rFonts w:ascii="VNI-Helve" w:hAnsi="VNI-Helve" w:eastAsia="VNI-Helve"/>
          <w:spacing w:val="5"/>
          <w:sz w:val="18"/>
        </w:rPr>
        <w:t> </w:t>
      </w:r>
      <w:r>
        <w:rPr>
          <w:rFonts w:ascii="VNI-Helve" w:hAnsi="VNI-Helve" w:eastAsia="VNI-Helve"/>
          <w:sz w:val="18"/>
        </w:rPr>
        <w:t>lô</w:t>
      </w:r>
      <w:r>
        <w:rPr>
          <w:rFonts w:ascii="VNI-Helve" w:hAnsi="VNI-Helve" w:eastAsia="VNI-Helve"/>
          <w:spacing w:val="1"/>
          <w:sz w:val="18"/>
        </w:rPr>
        <w:t>ø</w:t>
      </w:r>
      <w:r>
        <w:rPr>
          <w:rFonts w:ascii="VNI-Helve" w:hAnsi="VNI-Helve" w:eastAsia="VNI-Helve"/>
          <w:sz w:val="18"/>
        </w:rPr>
        <w:t>i</w:t>
      </w:r>
      <w:r>
        <w:rPr>
          <w:rFonts w:ascii="VNI-Helve" w:hAnsi="VNI-Helve" w:eastAsia="VNI-Helve"/>
          <w:spacing w:val="6"/>
          <w:sz w:val="18"/>
        </w:rPr>
        <w:t> </w:t>
      </w:r>
      <w:r>
        <w:rPr>
          <w:rFonts w:ascii="VNI-Helve" w:hAnsi="VNI-Helve" w:eastAsia="VNI-Helve"/>
          <w:sz w:val="18"/>
        </w:rPr>
        <w:t>ñöôïc</w:t>
      </w:r>
    </w:p>
    <w:p>
      <w:pPr>
        <w:spacing w:line="228" w:lineRule="exact" w:before="0"/>
        <w:ind w:left="1154" w:right="0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kheùo noùi goàm coù boán chi.</w:t>
      </w:r>
    </w:p>
    <w:p>
      <w:pPr>
        <w:spacing w:before="1"/>
        <w:ind w:left="871" w:right="0" w:firstLine="0"/>
        <w:jc w:val="left"/>
        <w:rPr>
          <w:rFonts w:ascii="VNI-Helve" w:hAnsi="VNI-Helve"/>
          <w:sz w:val="18"/>
        </w:rPr>
      </w:pPr>
      <w:r>
        <w:rPr>
          <w:spacing w:val="1"/>
          <w:w w:val="99"/>
          <w:position w:val="9"/>
          <w:sz w:val="13"/>
        </w:rPr>
        <w:t>3</w:t>
      </w:r>
      <w:r>
        <w:rPr>
          <w:rFonts w:ascii="VNI-Helve" w:hAnsi="VNI-Helve"/>
          <w:position w:val="8"/>
          <w:sz w:val="12"/>
        </w:rPr>
        <w:t>.    </w:t>
      </w:r>
      <w:r>
        <w:rPr>
          <w:rFonts w:ascii="VNI-Helve" w:hAnsi="VNI-Helve"/>
          <w:spacing w:val="4"/>
          <w:position w:val="8"/>
          <w:sz w:val="12"/>
        </w:rPr>
        <w:t> </w:t>
      </w:r>
      <w:r>
        <w:rPr>
          <w:rFonts w:ascii="VNI-Helve" w:hAnsi="VNI-Helve"/>
          <w:sz w:val="18"/>
        </w:rPr>
        <w:t>Paøli: dhamma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b</w:t>
      </w:r>
      <w:r>
        <w:rPr>
          <w:rFonts w:ascii="VNI-Helve" w:hAnsi="VNI-Helve"/>
          <w:sz w:val="18"/>
        </w:rPr>
        <w:t>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</w:t>
      </w:r>
      <w:r>
        <w:rPr>
          <w:rFonts w:ascii="VNI-Helve" w:hAnsi="VNI-Helve"/>
          <w:spacing w:val="-2"/>
          <w:w w:val="246"/>
          <w:sz w:val="18"/>
        </w:rPr>
        <w:t>ò</w:t>
      </w:r>
      <w:r>
        <w:rPr>
          <w:rFonts w:ascii="VNI-Helve" w:hAnsi="VNI-Helve"/>
          <w:sz w:val="18"/>
        </w:rPr>
        <w:t>e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</w:t>
      </w:r>
      <w:r>
        <w:rPr>
          <w:rFonts w:ascii="VNI-Helve" w:hAnsi="VNI-Helve"/>
          <w:spacing w:val="-2"/>
          <w:sz w:val="18"/>
        </w:rPr>
        <w:t>d</w:t>
      </w:r>
      <w:r>
        <w:rPr>
          <w:rFonts w:ascii="VNI-Helve" w:hAnsi="VNI-Helve"/>
          <w:sz w:val="18"/>
        </w:rPr>
        <w:t>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mm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w w:val="149"/>
          <w:sz w:val="18"/>
        </w:rPr>
        <w:t>ö</w:t>
      </w:r>
      <w:r>
        <w:rPr>
          <w:rFonts w:ascii="VNI-Helve" w:hAnsi="VNI-Helve"/>
          <w:sz w:val="18"/>
        </w:rPr>
        <w:t> ta</w:t>
      </w:r>
      <w:r>
        <w:rPr>
          <w:rFonts w:ascii="VNI-Helve" w:hAnsi="VNI-Helve"/>
          <w:w w:val="149"/>
          <w:sz w:val="18"/>
        </w:rPr>
        <w:t>ö</w:t>
      </w:r>
      <w:r>
        <w:rPr>
          <w:rFonts w:ascii="VNI-Helve" w:hAnsi="VNI-Helve"/>
          <w:sz w:val="18"/>
        </w:rPr>
        <w:t>,</w:t>
      </w:r>
      <w:r>
        <w:rPr>
          <w:rFonts w:ascii="VNI-Helve" w:hAnsi="VNI-Helve"/>
          <w:spacing w:val="-1"/>
          <w:sz w:val="18"/>
        </w:rPr>
        <w:t> </w:t>
      </w:r>
      <w:r>
        <w:rPr>
          <w:rFonts w:ascii="VNI-Helve" w:hAnsi="VNI-Helve"/>
          <w:sz w:val="18"/>
        </w:rPr>
        <w:t>n</w:t>
      </w:r>
      <w:r>
        <w:rPr>
          <w:rFonts w:ascii="VNI-Helve" w:hAnsi="VNI-Helve"/>
          <w:spacing w:val="-2"/>
          <w:sz w:val="18"/>
        </w:rPr>
        <w:t>o</w:t>
      </w:r>
      <w:r>
        <w:rPr>
          <w:rFonts w:ascii="VNI-Helve" w:hAnsi="VNI-Helve"/>
          <w:sz w:val="18"/>
        </w:rPr>
        <w:t>ùi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phaùp chöù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k</w:t>
      </w:r>
      <w:r>
        <w:rPr>
          <w:rFonts w:ascii="VNI-Helve" w:hAnsi="VNI-Helve"/>
          <w:spacing w:val="-3"/>
          <w:sz w:val="18"/>
        </w:rPr>
        <w:t>h</w:t>
      </w:r>
      <w:r>
        <w:rPr>
          <w:rFonts w:ascii="VNI-Helve" w:hAnsi="VNI-Helve"/>
          <w:sz w:val="18"/>
        </w:rPr>
        <w:t>oâng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p</w:t>
      </w:r>
      <w:r>
        <w:rPr>
          <w:rFonts w:ascii="VNI-Helve" w:hAnsi="VNI-Helve"/>
          <w:sz w:val="18"/>
        </w:rPr>
        <w:t>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ûi </w:t>
      </w:r>
      <w:r>
        <w:rPr>
          <w:rFonts w:ascii="VNI-Helve" w:hAnsi="VNI-Helve"/>
          <w:spacing w:val="-2"/>
          <w:sz w:val="18"/>
        </w:rPr>
        <w:t>p</w:t>
      </w:r>
      <w:r>
        <w:rPr>
          <w:rFonts w:ascii="VNI-Helve" w:hAnsi="VNI-Helve"/>
          <w:sz w:val="18"/>
        </w:rPr>
        <w:t>hi</w:t>
      </w:r>
      <w:r>
        <w:rPr>
          <w:rFonts w:ascii="VNI-Helve" w:hAnsi="VNI-Helve"/>
          <w:spacing w:val="2"/>
          <w:sz w:val="18"/>
        </w:rPr>
        <w:t> </w:t>
      </w:r>
      <w:r>
        <w:rPr>
          <w:rFonts w:ascii="VNI-Helve" w:hAnsi="VNI-Helve"/>
          <w:spacing w:val="-2"/>
          <w:sz w:val="18"/>
        </w:rPr>
        <w:t>p</w:t>
      </w:r>
      <w:r>
        <w:rPr>
          <w:rFonts w:ascii="VNI-Helve" w:hAnsi="VNI-Helve"/>
          <w:sz w:val="18"/>
        </w:rPr>
        <w:t>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ù</w:t>
      </w:r>
      <w:r>
        <w:rPr>
          <w:rFonts w:ascii="VNI-Helve" w:hAnsi="VNI-Helve"/>
          <w:spacing w:val="-2"/>
          <w:sz w:val="18"/>
        </w:rPr>
        <w:t>p</w:t>
      </w:r>
      <w:r>
        <w:rPr>
          <w:rFonts w:ascii="VNI-Helve" w:hAnsi="VNI-Helve"/>
          <w:sz w:val="18"/>
        </w:rPr>
        <w:t>.</w:t>
      </w:r>
    </w:p>
    <w:p>
      <w:pPr>
        <w:pStyle w:val="BodyText"/>
        <w:spacing w:before="8"/>
        <w:ind w:left="0"/>
        <w:rPr>
          <w:rFonts w:ascii="VNI-Helve"/>
          <w:sz w:val="13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73"/>
        <w:ind w:left="3139" w:right="2873" w:firstLine="0"/>
        <w:jc w:val="left"/>
        <w:rPr>
          <w:i/>
          <w:sz w:val="24"/>
        </w:rPr>
      </w:pPr>
      <w:r>
        <w:rPr>
          <w:i/>
          <w:sz w:val="24"/>
        </w:rPr>
        <w:t>Ñieàu ngöôøi aùi ngöõ thuyeát, </w:t>
      </w:r>
      <w:r>
        <w:rPr>
          <w:i/>
          <w:sz w:val="24"/>
        </w:rPr>
        <w:t>Noùi laøm ngöôøi hoan hyû; Khoâng khieán hoï laøm aùc, Thì ñoù laø aùi thuyeát.</w:t>
      </w:r>
    </w:p>
    <w:p>
      <w:pPr>
        <w:spacing w:before="0"/>
        <w:ind w:left="3139" w:right="2938" w:firstLine="0"/>
        <w:jc w:val="left"/>
        <w:rPr>
          <w:i/>
          <w:sz w:val="24"/>
        </w:rPr>
      </w:pPr>
      <w:r>
        <w:rPr>
          <w:i/>
          <w:sz w:val="24"/>
        </w:rPr>
        <w:t>Noùi thaät, bieát cam loä, </w:t>
      </w:r>
      <w:r>
        <w:rPr>
          <w:i/>
          <w:sz w:val="24"/>
        </w:rPr>
        <w:t>Noùi thaät, bieát voâ thöôïng. Noùi phaùp, noùi nghóa </w:t>
      </w:r>
      <w:r>
        <w:rPr>
          <w:i/>
          <w:spacing w:val="-4"/>
          <w:sz w:val="24"/>
        </w:rPr>
        <w:t>thaät, </w:t>
      </w:r>
      <w:r>
        <w:rPr>
          <w:i/>
          <w:sz w:val="24"/>
        </w:rPr>
        <w:t>Choã Chaùnh só kieán laäp.</w:t>
      </w:r>
    </w:p>
    <w:p>
      <w:pPr>
        <w:spacing w:before="0"/>
        <w:ind w:left="3139" w:right="3174" w:firstLine="0"/>
        <w:jc w:val="left"/>
        <w:rPr>
          <w:i/>
          <w:sz w:val="24"/>
        </w:rPr>
      </w:pPr>
      <w:r>
        <w:rPr>
          <w:i/>
          <w:sz w:val="24"/>
        </w:rPr>
        <w:t>Nhö phaùp Phaät ñaõ </w:t>
      </w:r>
      <w:r>
        <w:rPr>
          <w:i/>
          <w:spacing w:val="-3"/>
          <w:sz w:val="24"/>
        </w:rPr>
        <w:t>noùi, </w:t>
      </w:r>
      <w:r>
        <w:rPr>
          <w:i/>
          <w:sz w:val="24"/>
        </w:rPr>
        <w:t>Ñaïo Nieát-baøn an oån; Dieät tröø taát caû khoå, Ñoù goïi kheùo noùi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phaùp.</w:t>
      </w:r>
    </w:p>
    <w:p>
      <w:pPr>
        <w:pStyle w:val="BodyText"/>
        <w:spacing w:line="235" w:lineRule="auto" w:before="56"/>
        <w:ind w:right="489" w:firstLine="566"/>
      </w:pPr>
      <w:r>
        <w:rPr/>
        <w:t>Phaät noùi kinh naøy xong, caùc Tyø-kheo nghe nhöõng gì Phaät </w:t>
      </w:r>
      <w:r>
        <w:rPr>
          <w:spacing w:val="-3"/>
        </w:rPr>
        <w:t>daïy,</w:t>
      </w:r>
      <w:r>
        <w:rPr>
          <w:spacing w:val="54"/>
        </w:rPr>
        <w:t> </w:t>
      </w:r>
      <w:r>
        <w:rPr/>
        <w:t>hoan hyû phuïng haønh.</w:t>
      </w:r>
    </w:p>
    <w:p>
      <w:pPr>
        <w:spacing w:before="108"/>
        <w:ind w:left="280" w:right="0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top="12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Helve">
    <w:altName w:val="VNI-Helve"/>
    <w:charset w:val="0"/>
    <w:family w:val="auto"/>
    <w:pitch w:val="variable"/>
  </w:font>
  <w:font w:name="Microsoft JhengHei UI">
    <w:altName w:val="Microsoft JhengHei U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Malgun Gothic">
    <w:altName w:val="Malgun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871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99-Q45 Kinh 1218 Bá»‚n PhÃ¡p CÃº.doc</dc:title>
  <dcterms:created xsi:type="dcterms:W3CDTF">2021-03-10T08:51:07Z</dcterms:created>
  <dcterms:modified xsi:type="dcterms:W3CDTF">2021-03-10T08:51:07Z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